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15DF" w14:textId="77777777" w:rsidR="004A69A8" w:rsidRDefault="004A69A8" w:rsidP="004A69A8">
      <w:pPr>
        <w:spacing w:after="0" w:line="240" w:lineRule="auto"/>
        <w:ind w:firstLine="11624"/>
        <w:rPr>
          <w:rFonts w:ascii="Roboto Condensed Light" w:hAnsi="Roboto Condensed Light"/>
          <w:sz w:val="28"/>
          <w:szCs w:val="28"/>
        </w:rPr>
      </w:pPr>
      <w:r w:rsidRPr="004A69A8">
        <w:rPr>
          <w:rFonts w:ascii="Roboto Condensed Light" w:hAnsi="Roboto Condensed Light"/>
          <w:sz w:val="28"/>
          <w:szCs w:val="28"/>
        </w:rPr>
        <w:t>ЗАТВЕРДЖЕНО</w:t>
      </w:r>
    </w:p>
    <w:p w14:paraId="26E6CFE6" w14:textId="77777777" w:rsidR="004A69A8" w:rsidRDefault="004A69A8" w:rsidP="004A69A8">
      <w:pPr>
        <w:spacing w:after="0" w:line="240" w:lineRule="auto"/>
        <w:ind w:firstLine="11624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Наказ керівника апарату </w:t>
      </w:r>
    </w:p>
    <w:p w14:paraId="7FC273C2" w14:textId="77777777" w:rsidR="004A69A8" w:rsidRDefault="004A69A8" w:rsidP="004A69A8">
      <w:pPr>
        <w:spacing w:after="0" w:line="240" w:lineRule="auto"/>
        <w:ind w:firstLine="11624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Верховного Суду</w:t>
      </w:r>
    </w:p>
    <w:p w14:paraId="60983D72" w14:textId="5515B550" w:rsidR="004A69A8" w:rsidRDefault="00CA4585" w:rsidP="00CA4585">
      <w:pPr>
        <w:spacing w:after="0" w:line="240" w:lineRule="auto"/>
        <w:ind w:firstLine="11624"/>
        <w:rPr>
          <w:rFonts w:ascii="Roboto Condensed Light" w:hAnsi="Roboto Condensed Light"/>
          <w:b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12.07.2019</w:t>
      </w:r>
      <w:r w:rsidR="004A69A8">
        <w:rPr>
          <w:rFonts w:ascii="Roboto Condensed Light" w:hAnsi="Roboto Condensed Light"/>
          <w:sz w:val="28"/>
          <w:szCs w:val="28"/>
        </w:rPr>
        <w:t xml:space="preserve"> № </w:t>
      </w:r>
      <w:r>
        <w:rPr>
          <w:rFonts w:ascii="Roboto Condensed Light" w:hAnsi="Roboto Condensed Light"/>
          <w:sz w:val="28"/>
          <w:szCs w:val="28"/>
        </w:rPr>
        <w:t>99-ОД</w:t>
      </w:r>
      <w:bookmarkStart w:id="0" w:name="_GoBack"/>
      <w:bookmarkEnd w:id="0"/>
    </w:p>
    <w:p w14:paraId="4B7A2C8F" w14:textId="77777777" w:rsidR="004A69A8" w:rsidRDefault="004A69A8" w:rsidP="00394711">
      <w:pPr>
        <w:spacing w:after="0" w:line="240" w:lineRule="auto"/>
        <w:jc w:val="center"/>
        <w:rPr>
          <w:rFonts w:ascii="Roboto Condensed Light" w:hAnsi="Roboto Condensed Light"/>
          <w:b/>
          <w:sz w:val="28"/>
          <w:szCs w:val="28"/>
        </w:rPr>
      </w:pPr>
    </w:p>
    <w:p w14:paraId="290C443D" w14:textId="77777777" w:rsidR="004A69A8" w:rsidRDefault="004A69A8" w:rsidP="00394711">
      <w:pPr>
        <w:spacing w:after="0" w:line="240" w:lineRule="auto"/>
        <w:jc w:val="center"/>
        <w:rPr>
          <w:rFonts w:ascii="Roboto Condensed Light" w:hAnsi="Roboto Condensed Light"/>
          <w:b/>
          <w:sz w:val="28"/>
          <w:szCs w:val="28"/>
        </w:rPr>
      </w:pPr>
    </w:p>
    <w:p w14:paraId="56A2AD47" w14:textId="77777777" w:rsidR="004A69A8" w:rsidRDefault="004A69A8" w:rsidP="00394711">
      <w:pPr>
        <w:spacing w:after="0" w:line="240" w:lineRule="auto"/>
        <w:jc w:val="center"/>
        <w:rPr>
          <w:rFonts w:ascii="Roboto Condensed Light" w:hAnsi="Roboto Condensed Light"/>
          <w:b/>
          <w:sz w:val="28"/>
          <w:szCs w:val="28"/>
        </w:rPr>
      </w:pPr>
    </w:p>
    <w:p w14:paraId="39DE63D2" w14:textId="77777777" w:rsidR="00394711" w:rsidRPr="004E06FF" w:rsidRDefault="004A69A8" w:rsidP="00394711">
      <w:pPr>
        <w:spacing w:after="0" w:line="240" w:lineRule="auto"/>
        <w:jc w:val="center"/>
        <w:rPr>
          <w:rFonts w:ascii="Roboto Condensed Light" w:hAnsi="Roboto Condensed Light"/>
          <w:b/>
          <w:sz w:val="28"/>
          <w:szCs w:val="28"/>
        </w:rPr>
      </w:pPr>
      <w:bookmarkStart w:id="1" w:name="_Hlk19088494"/>
      <w:r w:rsidRPr="004E06FF">
        <w:rPr>
          <w:rFonts w:ascii="Roboto Condensed Light" w:hAnsi="Roboto Condensed Light"/>
          <w:b/>
          <w:sz w:val="28"/>
          <w:szCs w:val="28"/>
        </w:rPr>
        <w:t>ПЕРЕЛІК</w:t>
      </w:r>
    </w:p>
    <w:p w14:paraId="23A83FC4" w14:textId="77777777" w:rsidR="00110DAD" w:rsidRDefault="00394711" w:rsidP="00394711">
      <w:pPr>
        <w:spacing w:after="0" w:line="240" w:lineRule="auto"/>
        <w:jc w:val="center"/>
        <w:rPr>
          <w:rFonts w:ascii="Roboto Condensed Light" w:hAnsi="Roboto Condensed Light"/>
          <w:b/>
          <w:sz w:val="28"/>
          <w:szCs w:val="28"/>
        </w:rPr>
      </w:pPr>
      <w:r w:rsidRPr="004E06FF">
        <w:rPr>
          <w:rFonts w:ascii="Roboto Condensed Light" w:hAnsi="Roboto Condensed Light"/>
          <w:b/>
          <w:sz w:val="28"/>
          <w:szCs w:val="28"/>
        </w:rPr>
        <w:t>інформації, що підлягає оприлюдненню у формі відкритих даних, розпорядником якої є Верховний Суд</w:t>
      </w:r>
    </w:p>
    <w:p w14:paraId="08A2F8D4" w14:textId="77777777" w:rsidR="004A69A8" w:rsidRPr="004E06FF" w:rsidRDefault="004A69A8" w:rsidP="00394711">
      <w:pPr>
        <w:spacing w:after="0" w:line="240" w:lineRule="auto"/>
        <w:jc w:val="center"/>
        <w:rPr>
          <w:rFonts w:ascii="Roboto Condensed Light" w:hAnsi="Roboto Condensed Light"/>
          <w:b/>
          <w:sz w:val="28"/>
          <w:szCs w:val="28"/>
        </w:rPr>
      </w:pPr>
    </w:p>
    <w:bookmarkEnd w:id="1"/>
    <w:p w14:paraId="6F30A073" w14:textId="77777777" w:rsidR="00394711" w:rsidRPr="004E06FF" w:rsidRDefault="00394711" w:rsidP="00394711">
      <w:pPr>
        <w:spacing w:after="0" w:line="240" w:lineRule="auto"/>
        <w:jc w:val="center"/>
        <w:rPr>
          <w:rFonts w:ascii="Roboto Condensed Light" w:hAnsi="Roboto Condensed Light"/>
          <w:b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45"/>
        <w:gridCol w:w="4779"/>
        <w:gridCol w:w="2247"/>
        <w:gridCol w:w="4273"/>
        <w:gridCol w:w="3260"/>
      </w:tblGrid>
      <w:tr w:rsidR="00394711" w:rsidRPr="004E06FF" w14:paraId="6E0ED759" w14:textId="77777777" w:rsidTr="00394711">
        <w:tc>
          <w:tcPr>
            <w:tcW w:w="745" w:type="dxa"/>
          </w:tcPr>
          <w:p w14:paraId="378847E6" w14:textId="77777777" w:rsidR="00394711" w:rsidRPr="004E06FF" w:rsidRDefault="004A69A8" w:rsidP="00394711">
            <w:pPr>
              <w:jc w:val="center"/>
              <w:rPr>
                <w:rFonts w:ascii="Roboto Condensed Light" w:hAnsi="Roboto Condensed Light"/>
                <w:b/>
                <w:sz w:val="28"/>
                <w:szCs w:val="28"/>
              </w:rPr>
            </w:pPr>
            <w:r>
              <w:rPr>
                <w:rFonts w:ascii="Roboto Condensed Light" w:hAnsi="Roboto Condensed Light"/>
                <w:b/>
                <w:sz w:val="28"/>
                <w:szCs w:val="28"/>
              </w:rPr>
              <w:t>№</w:t>
            </w:r>
          </w:p>
          <w:p w14:paraId="023B2098" w14:textId="77777777" w:rsidR="00394711" w:rsidRPr="004E06FF" w:rsidRDefault="00394711" w:rsidP="00394711">
            <w:pPr>
              <w:jc w:val="center"/>
              <w:rPr>
                <w:rFonts w:ascii="Roboto Condensed Light" w:hAnsi="Roboto Condensed Light"/>
                <w:b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b/>
                <w:sz w:val="28"/>
                <w:szCs w:val="28"/>
              </w:rPr>
              <w:t>з/п</w:t>
            </w:r>
          </w:p>
        </w:tc>
        <w:tc>
          <w:tcPr>
            <w:tcW w:w="4779" w:type="dxa"/>
          </w:tcPr>
          <w:p w14:paraId="315E191F" w14:textId="77777777" w:rsidR="00394711" w:rsidRPr="004E06FF" w:rsidRDefault="00394711" w:rsidP="00394711">
            <w:pPr>
              <w:jc w:val="center"/>
              <w:rPr>
                <w:rFonts w:ascii="Roboto Condensed Light" w:hAnsi="Roboto Condensed Light"/>
                <w:b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b/>
                <w:sz w:val="28"/>
                <w:szCs w:val="28"/>
              </w:rPr>
              <w:t>Назва інформації, що підлягає оприлюдненню у формі відкритих даних</w:t>
            </w:r>
          </w:p>
        </w:tc>
        <w:tc>
          <w:tcPr>
            <w:tcW w:w="2247" w:type="dxa"/>
          </w:tcPr>
          <w:p w14:paraId="01F6930F" w14:textId="77777777" w:rsidR="00394711" w:rsidRPr="004E06FF" w:rsidRDefault="00394711" w:rsidP="00394711">
            <w:pPr>
              <w:jc w:val="center"/>
              <w:rPr>
                <w:rFonts w:ascii="Roboto Condensed Light" w:hAnsi="Roboto Condensed Light"/>
                <w:b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b/>
                <w:sz w:val="28"/>
                <w:szCs w:val="28"/>
              </w:rPr>
              <w:t>Структура</w:t>
            </w:r>
          </w:p>
          <w:p w14:paraId="6B7453EE" w14:textId="77777777" w:rsidR="00394711" w:rsidRPr="004E06FF" w:rsidRDefault="00394711" w:rsidP="00394711">
            <w:pPr>
              <w:jc w:val="center"/>
              <w:rPr>
                <w:rFonts w:ascii="Roboto Condensed Light" w:hAnsi="Roboto Condensed Light"/>
                <w:b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b/>
                <w:sz w:val="28"/>
                <w:szCs w:val="28"/>
              </w:rPr>
              <w:t>набору</w:t>
            </w:r>
          </w:p>
          <w:p w14:paraId="68C4B51E" w14:textId="77777777" w:rsidR="00394711" w:rsidRPr="004E06FF" w:rsidRDefault="00394711" w:rsidP="00394711">
            <w:pPr>
              <w:jc w:val="center"/>
              <w:rPr>
                <w:rFonts w:ascii="Roboto Condensed Light" w:hAnsi="Roboto Condensed Light"/>
                <w:b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b/>
                <w:sz w:val="28"/>
                <w:szCs w:val="28"/>
              </w:rPr>
              <w:t>даних</w:t>
            </w:r>
          </w:p>
        </w:tc>
        <w:tc>
          <w:tcPr>
            <w:tcW w:w="4273" w:type="dxa"/>
          </w:tcPr>
          <w:p w14:paraId="5D6520C7" w14:textId="77777777" w:rsidR="00394711" w:rsidRPr="004E06FF" w:rsidRDefault="00394711" w:rsidP="00394711">
            <w:pPr>
              <w:jc w:val="center"/>
              <w:rPr>
                <w:rFonts w:ascii="Roboto Condensed Light" w:hAnsi="Roboto Condensed Light"/>
                <w:b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b/>
                <w:sz w:val="28"/>
                <w:szCs w:val="28"/>
              </w:rPr>
              <w:t>Відповідальний структурний підрозділ (керівник)</w:t>
            </w:r>
          </w:p>
        </w:tc>
        <w:tc>
          <w:tcPr>
            <w:tcW w:w="3260" w:type="dxa"/>
          </w:tcPr>
          <w:p w14:paraId="0BA76D2E" w14:textId="77777777" w:rsidR="00394711" w:rsidRPr="004E06FF" w:rsidRDefault="00394711" w:rsidP="00394711">
            <w:pPr>
              <w:jc w:val="center"/>
              <w:rPr>
                <w:rFonts w:ascii="Roboto Condensed Light" w:hAnsi="Roboto Condensed Light"/>
                <w:b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b/>
                <w:sz w:val="28"/>
                <w:szCs w:val="28"/>
              </w:rPr>
              <w:t>Періодичність</w:t>
            </w:r>
          </w:p>
          <w:p w14:paraId="31142CFE" w14:textId="77777777" w:rsidR="00394711" w:rsidRPr="004E06FF" w:rsidRDefault="00394711" w:rsidP="00394711">
            <w:pPr>
              <w:jc w:val="center"/>
              <w:rPr>
                <w:rFonts w:ascii="Roboto Condensed Light" w:hAnsi="Roboto Condensed Light"/>
                <w:b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b/>
                <w:sz w:val="28"/>
                <w:szCs w:val="28"/>
              </w:rPr>
              <w:t>оновлення</w:t>
            </w:r>
          </w:p>
        </w:tc>
      </w:tr>
      <w:tr w:rsidR="00394711" w:rsidRPr="004E06FF" w14:paraId="7EF90A04" w14:textId="77777777" w:rsidTr="00394711">
        <w:tc>
          <w:tcPr>
            <w:tcW w:w="745" w:type="dxa"/>
          </w:tcPr>
          <w:p w14:paraId="4A6871AF" w14:textId="77777777" w:rsidR="00394711" w:rsidRPr="004E06FF" w:rsidRDefault="00394711" w:rsidP="00394711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1</w:t>
            </w:r>
          </w:p>
        </w:tc>
        <w:tc>
          <w:tcPr>
            <w:tcW w:w="4779" w:type="dxa"/>
          </w:tcPr>
          <w:p w14:paraId="23DE2642" w14:textId="77777777" w:rsidR="00394711" w:rsidRPr="004E06FF" w:rsidRDefault="00394711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Інформація про організаційну структуру розпорядника інформації</w:t>
            </w:r>
          </w:p>
        </w:tc>
        <w:tc>
          <w:tcPr>
            <w:tcW w:w="2247" w:type="dxa"/>
          </w:tcPr>
          <w:p w14:paraId="1C6E8A18" w14:textId="77777777" w:rsidR="00394711" w:rsidRPr="004E06FF" w:rsidRDefault="00AA03BB" w:rsidP="004A69A8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DOC(X)</w:t>
            </w:r>
          </w:p>
        </w:tc>
        <w:tc>
          <w:tcPr>
            <w:tcW w:w="4273" w:type="dxa"/>
          </w:tcPr>
          <w:p w14:paraId="57B48592" w14:textId="77777777" w:rsidR="00394711" w:rsidRPr="004E06FF" w:rsidRDefault="005305F6" w:rsidP="004A69A8">
            <w:pPr>
              <w:rPr>
                <w:rFonts w:ascii="Roboto Condensed Light" w:hAnsi="Roboto Condensed Light"/>
                <w:b/>
                <w:sz w:val="28"/>
                <w:szCs w:val="28"/>
              </w:rPr>
            </w:pPr>
            <w:r w:rsidRPr="004E06FF">
              <w:rPr>
                <w:rStyle w:val="a4"/>
                <w:rFonts w:ascii="Roboto Condensed Light" w:hAnsi="Roboto Condensed Light"/>
                <w:b w:val="0"/>
                <w:color w:val="3A3A3A"/>
                <w:sz w:val="28"/>
                <w:szCs w:val="28"/>
                <w:shd w:val="clear" w:color="auto" w:fill="FFFFFF"/>
              </w:rPr>
              <w:t>Управління кадрової роботи</w:t>
            </w:r>
          </w:p>
        </w:tc>
        <w:tc>
          <w:tcPr>
            <w:tcW w:w="3260" w:type="dxa"/>
          </w:tcPr>
          <w:p w14:paraId="43751D7D" w14:textId="77777777" w:rsidR="00394711" w:rsidRPr="004E06FF" w:rsidRDefault="00AA03BB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Не пізніше п'яти робочих днів з дня внесення змін</w:t>
            </w:r>
          </w:p>
        </w:tc>
      </w:tr>
      <w:tr w:rsidR="00AA03BB" w:rsidRPr="004E06FF" w14:paraId="3EA526B9" w14:textId="77777777" w:rsidTr="00394711">
        <w:tc>
          <w:tcPr>
            <w:tcW w:w="745" w:type="dxa"/>
          </w:tcPr>
          <w:p w14:paraId="330231D7" w14:textId="77777777" w:rsidR="00AA03BB" w:rsidRPr="004E06FF" w:rsidRDefault="00692516" w:rsidP="00394711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2</w:t>
            </w:r>
          </w:p>
        </w:tc>
        <w:tc>
          <w:tcPr>
            <w:tcW w:w="4779" w:type="dxa"/>
          </w:tcPr>
          <w:p w14:paraId="763EDEA4" w14:textId="77777777" w:rsidR="00AA03BB" w:rsidRPr="004E06FF" w:rsidRDefault="00AA03BB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Звіт про використання бюджетних коштів, зокрема за окремими бюджетними програмами</w:t>
            </w:r>
          </w:p>
        </w:tc>
        <w:tc>
          <w:tcPr>
            <w:tcW w:w="2247" w:type="dxa"/>
          </w:tcPr>
          <w:p w14:paraId="64F03C1A" w14:textId="77777777" w:rsidR="00AA03BB" w:rsidRPr="004E06FF" w:rsidRDefault="00AA03BB" w:rsidP="004A69A8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XLS(X)</w:t>
            </w:r>
          </w:p>
        </w:tc>
        <w:tc>
          <w:tcPr>
            <w:tcW w:w="4273" w:type="dxa"/>
          </w:tcPr>
          <w:p w14:paraId="6F3E9B77" w14:textId="77777777" w:rsidR="00AA03BB" w:rsidRPr="004E06FF" w:rsidRDefault="005305F6" w:rsidP="004A69A8">
            <w:pPr>
              <w:rPr>
                <w:rFonts w:ascii="Roboto Condensed Light" w:hAnsi="Roboto Condensed Light"/>
                <w:b/>
                <w:sz w:val="28"/>
                <w:szCs w:val="28"/>
              </w:rPr>
            </w:pPr>
            <w:r w:rsidRPr="004E06FF">
              <w:rPr>
                <w:rStyle w:val="a4"/>
                <w:rFonts w:ascii="Roboto Condensed Light" w:hAnsi="Roboto Condensed Light"/>
                <w:b w:val="0"/>
                <w:color w:val="3A3A3A"/>
                <w:sz w:val="28"/>
                <w:szCs w:val="28"/>
                <w:shd w:val="clear" w:color="auto" w:fill="FFFFFF"/>
              </w:rPr>
              <w:t>Фінансово-економічне управління</w:t>
            </w:r>
          </w:p>
        </w:tc>
        <w:tc>
          <w:tcPr>
            <w:tcW w:w="3260" w:type="dxa"/>
          </w:tcPr>
          <w:p w14:paraId="4FDF2542" w14:textId="77777777" w:rsidR="00AA03BB" w:rsidRPr="004E06FF" w:rsidRDefault="00AA03BB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Після складання квартальної або річної звітності</w:t>
            </w:r>
          </w:p>
        </w:tc>
      </w:tr>
      <w:tr w:rsidR="00394711" w:rsidRPr="004E06FF" w14:paraId="01E5B2C8" w14:textId="77777777" w:rsidTr="00394711">
        <w:tc>
          <w:tcPr>
            <w:tcW w:w="745" w:type="dxa"/>
          </w:tcPr>
          <w:p w14:paraId="60CB6790" w14:textId="77777777" w:rsidR="00394711" w:rsidRPr="004E06FF" w:rsidRDefault="00692516" w:rsidP="00394711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3</w:t>
            </w:r>
          </w:p>
        </w:tc>
        <w:tc>
          <w:tcPr>
            <w:tcW w:w="4779" w:type="dxa"/>
          </w:tcPr>
          <w:p w14:paraId="7650EFC7" w14:textId="77777777" w:rsidR="00394711" w:rsidRPr="004E06FF" w:rsidRDefault="00394711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Нормативи, що затверджуються та підлягають оприлюдненню відповідно до закону розпорядником інформації</w:t>
            </w:r>
          </w:p>
        </w:tc>
        <w:tc>
          <w:tcPr>
            <w:tcW w:w="2247" w:type="dxa"/>
          </w:tcPr>
          <w:p w14:paraId="1A0B97C9" w14:textId="77777777" w:rsidR="00394711" w:rsidRPr="004E06FF" w:rsidRDefault="00AA03BB" w:rsidP="004A69A8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DOC(X)</w:t>
            </w:r>
          </w:p>
        </w:tc>
        <w:tc>
          <w:tcPr>
            <w:tcW w:w="4273" w:type="dxa"/>
          </w:tcPr>
          <w:p w14:paraId="49CAC27A" w14:textId="77777777" w:rsidR="00394711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Управління юридичного забезпечення</w:t>
            </w:r>
          </w:p>
          <w:p w14:paraId="02938E9A" w14:textId="77777777" w:rsidR="005305F6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</w:p>
          <w:p w14:paraId="71D259F9" w14:textId="77777777" w:rsidR="005305F6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Керівники самостійних структурних підрозділів</w:t>
            </w:r>
          </w:p>
        </w:tc>
        <w:tc>
          <w:tcPr>
            <w:tcW w:w="3260" w:type="dxa"/>
          </w:tcPr>
          <w:p w14:paraId="2DD28FDC" w14:textId="77777777" w:rsidR="00394711" w:rsidRPr="004E06FF" w:rsidRDefault="00AA03BB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Не пізніше п'яти робочих днів з дня внесення змін</w:t>
            </w:r>
          </w:p>
        </w:tc>
      </w:tr>
      <w:tr w:rsidR="00394711" w:rsidRPr="004E06FF" w14:paraId="7596ED35" w14:textId="77777777" w:rsidTr="00394711">
        <w:tc>
          <w:tcPr>
            <w:tcW w:w="745" w:type="dxa"/>
          </w:tcPr>
          <w:p w14:paraId="64085D8C" w14:textId="77777777" w:rsidR="00394711" w:rsidRPr="004E06FF" w:rsidRDefault="00692516" w:rsidP="00394711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4</w:t>
            </w:r>
          </w:p>
        </w:tc>
        <w:tc>
          <w:tcPr>
            <w:tcW w:w="4779" w:type="dxa"/>
          </w:tcPr>
          <w:p w14:paraId="2FF9BB39" w14:textId="77777777" w:rsidR="00394711" w:rsidRPr="004E06FF" w:rsidRDefault="00394711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Звіти, у тому числі щодо задоволення запитів на інформацію</w:t>
            </w:r>
          </w:p>
        </w:tc>
        <w:tc>
          <w:tcPr>
            <w:tcW w:w="2247" w:type="dxa"/>
          </w:tcPr>
          <w:p w14:paraId="1A9051C0" w14:textId="77777777" w:rsidR="00394711" w:rsidRDefault="00AA03BB" w:rsidP="004A69A8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DOC(X)</w:t>
            </w:r>
          </w:p>
          <w:p w14:paraId="2D9CF6A3" w14:textId="77777777" w:rsidR="00F67002" w:rsidRPr="004E06FF" w:rsidRDefault="00F67002" w:rsidP="004A69A8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XLS(X)</w:t>
            </w:r>
          </w:p>
        </w:tc>
        <w:tc>
          <w:tcPr>
            <w:tcW w:w="4273" w:type="dxa"/>
          </w:tcPr>
          <w:p w14:paraId="79AE946B" w14:textId="77777777" w:rsidR="005305F6" w:rsidRPr="004E06FF" w:rsidRDefault="005305F6" w:rsidP="004A69A8">
            <w:pPr>
              <w:rPr>
                <w:rStyle w:val="a4"/>
                <w:rFonts w:ascii="Roboto Condensed Light" w:hAnsi="Roboto Condensed Light"/>
                <w:b w:val="0"/>
                <w:sz w:val="28"/>
                <w:szCs w:val="28"/>
                <w:shd w:val="clear" w:color="auto" w:fill="FFFFFF"/>
              </w:rPr>
            </w:pPr>
            <w:r w:rsidRPr="004E06FF">
              <w:rPr>
                <w:rStyle w:val="a4"/>
                <w:rFonts w:ascii="Roboto Condensed Light" w:hAnsi="Roboto Condensed Light"/>
                <w:b w:val="0"/>
                <w:sz w:val="28"/>
                <w:szCs w:val="28"/>
                <w:shd w:val="clear" w:color="auto" w:fill="FFFFFF"/>
              </w:rPr>
              <w:t>Відділ розгляду звернень та надання публічної інформації</w:t>
            </w:r>
          </w:p>
          <w:p w14:paraId="3980B878" w14:textId="77777777" w:rsidR="005305F6" w:rsidRPr="004A69A8" w:rsidRDefault="005305F6" w:rsidP="004A69A8">
            <w:pPr>
              <w:rPr>
                <w:rFonts w:ascii="Roboto Condensed Light" w:hAnsi="Roboto Condensed Light"/>
                <w:sz w:val="16"/>
                <w:szCs w:val="16"/>
              </w:rPr>
            </w:pPr>
          </w:p>
          <w:p w14:paraId="1A31A724" w14:textId="77777777" w:rsidR="00394711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lastRenderedPageBreak/>
              <w:t>Керівники самостійних структурних підрозділів</w:t>
            </w:r>
          </w:p>
        </w:tc>
        <w:tc>
          <w:tcPr>
            <w:tcW w:w="3260" w:type="dxa"/>
          </w:tcPr>
          <w:p w14:paraId="7DE5D7DB" w14:textId="77777777" w:rsidR="00394711" w:rsidRPr="004F0AD0" w:rsidRDefault="004F0AD0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D04678">
              <w:rPr>
                <w:rFonts w:ascii="Roboto Condensed Light" w:hAnsi="Roboto Condensed Light" w:cs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Щомісяця до 5 числа, кожні 6 місяців, щорічно</w:t>
            </w:r>
          </w:p>
        </w:tc>
      </w:tr>
      <w:tr w:rsidR="00394711" w:rsidRPr="004E06FF" w14:paraId="7ED702EC" w14:textId="77777777" w:rsidTr="00394711">
        <w:tc>
          <w:tcPr>
            <w:tcW w:w="745" w:type="dxa"/>
          </w:tcPr>
          <w:p w14:paraId="3A1705D0" w14:textId="77777777" w:rsidR="00394711" w:rsidRPr="004E06FF" w:rsidRDefault="00692516" w:rsidP="00394711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5</w:t>
            </w:r>
          </w:p>
        </w:tc>
        <w:tc>
          <w:tcPr>
            <w:tcW w:w="4779" w:type="dxa"/>
          </w:tcPr>
          <w:p w14:paraId="2046C445" w14:textId="77777777" w:rsidR="00394711" w:rsidRPr="004E06FF" w:rsidRDefault="00394711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Інформація про систему обліку, види інформації, яка зберігається розпорядником</w:t>
            </w:r>
          </w:p>
        </w:tc>
        <w:tc>
          <w:tcPr>
            <w:tcW w:w="2247" w:type="dxa"/>
          </w:tcPr>
          <w:p w14:paraId="55E45E63" w14:textId="77777777" w:rsidR="00394711" w:rsidRDefault="00AA03BB" w:rsidP="004A69A8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XLS(X)</w:t>
            </w:r>
          </w:p>
          <w:p w14:paraId="3505D535" w14:textId="77777777" w:rsidR="00F67002" w:rsidRPr="004E06FF" w:rsidRDefault="00F67002" w:rsidP="004A69A8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DOC(X)</w:t>
            </w:r>
          </w:p>
        </w:tc>
        <w:tc>
          <w:tcPr>
            <w:tcW w:w="4273" w:type="dxa"/>
          </w:tcPr>
          <w:p w14:paraId="3BD1128B" w14:textId="77777777" w:rsidR="005305F6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Style w:val="a4"/>
                <w:rFonts w:ascii="Roboto Condensed Light" w:hAnsi="Roboto Condensed Light"/>
                <w:b w:val="0"/>
                <w:sz w:val="28"/>
                <w:szCs w:val="28"/>
                <w:shd w:val="clear" w:color="auto" w:fill="FFFFFF"/>
              </w:rPr>
              <w:t>Відділ розгляду звернень та надання публічної інформації</w:t>
            </w:r>
          </w:p>
          <w:p w14:paraId="5EC1327D" w14:textId="77777777" w:rsidR="00394711" w:rsidRPr="004E06FF" w:rsidRDefault="00394711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BAD701" w14:textId="77777777" w:rsidR="00394711" w:rsidRPr="004E06FF" w:rsidRDefault="00AA03BB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Не пізніше п'яти робочих днів з дня внесення змін</w:t>
            </w:r>
          </w:p>
        </w:tc>
      </w:tr>
      <w:tr w:rsidR="00394711" w:rsidRPr="004E06FF" w14:paraId="2888BFCE" w14:textId="77777777" w:rsidTr="00394711">
        <w:tc>
          <w:tcPr>
            <w:tcW w:w="745" w:type="dxa"/>
          </w:tcPr>
          <w:p w14:paraId="19981577" w14:textId="77777777" w:rsidR="00394711" w:rsidRPr="004E06FF" w:rsidRDefault="00692516" w:rsidP="00394711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6</w:t>
            </w:r>
          </w:p>
        </w:tc>
        <w:tc>
          <w:tcPr>
            <w:tcW w:w="4779" w:type="dxa"/>
          </w:tcPr>
          <w:p w14:paraId="7A7C4846" w14:textId="77777777" w:rsidR="00394711" w:rsidRPr="004E06FF" w:rsidRDefault="00394711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Реєстр (перелік) наборів даних, що перебувають у володінні розпорядника інформації</w:t>
            </w:r>
          </w:p>
        </w:tc>
        <w:tc>
          <w:tcPr>
            <w:tcW w:w="2247" w:type="dxa"/>
          </w:tcPr>
          <w:p w14:paraId="0CEDA1AA" w14:textId="77777777" w:rsidR="00394711" w:rsidRPr="004E06FF" w:rsidRDefault="00AA03BB" w:rsidP="004A69A8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DOC(X)</w:t>
            </w:r>
          </w:p>
        </w:tc>
        <w:tc>
          <w:tcPr>
            <w:tcW w:w="4273" w:type="dxa"/>
          </w:tcPr>
          <w:p w14:paraId="135FB088" w14:textId="77777777" w:rsidR="005305F6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Style w:val="a4"/>
                <w:rFonts w:ascii="Roboto Condensed Light" w:hAnsi="Roboto Condensed Light"/>
                <w:b w:val="0"/>
                <w:sz w:val="28"/>
                <w:szCs w:val="28"/>
                <w:shd w:val="clear" w:color="auto" w:fill="FFFFFF"/>
              </w:rPr>
              <w:t>Відділ розгляду звернень та надання публічної інформації</w:t>
            </w:r>
          </w:p>
          <w:p w14:paraId="5904069B" w14:textId="77777777" w:rsidR="00394711" w:rsidRPr="004E06FF" w:rsidRDefault="00394711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7E40CD" w14:textId="77777777" w:rsidR="00394711" w:rsidRPr="004E06FF" w:rsidRDefault="00AA03BB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Не пізніше п'яти робочих днів з дня внесення змін</w:t>
            </w:r>
          </w:p>
        </w:tc>
      </w:tr>
      <w:tr w:rsidR="00394711" w:rsidRPr="004E06FF" w14:paraId="0E9B2BE9" w14:textId="77777777" w:rsidTr="00394711">
        <w:tc>
          <w:tcPr>
            <w:tcW w:w="745" w:type="dxa"/>
          </w:tcPr>
          <w:p w14:paraId="213318AE" w14:textId="77777777" w:rsidR="00394711" w:rsidRPr="004E06FF" w:rsidRDefault="00692516" w:rsidP="00394711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7</w:t>
            </w:r>
          </w:p>
        </w:tc>
        <w:tc>
          <w:tcPr>
            <w:tcW w:w="4779" w:type="dxa"/>
          </w:tcPr>
          <w:p w14:paraId="404692B1" w14:textId="77777777" w:rsidR="00394711" w:rsidRPr="004E06FF" w:rsidRDefault="00394711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 xml:space="preserve">Адміністративні дані в значенні Закону України </w:t>
            </w:r>
            <w:r w:rsidR="004A69A8">
              <w:rPr>
                <w:rFonts w:ascii="Roboto Condensed Light" w:hAnsi="Roboto Condensed Light"/>
                <w:sz w:val="28"/>
                <w:szCs w:val="28"/>
              </w:rPr>
              <w:t>«</w:t>
            </w:r>
            <w:r w:rsidRPr="004E06FF">
              <w:rPr>
                <w:rFonts w:ascii="Roboto Condensed Light" w:hAnsi="Roboto Condensed Light"/>
                <w:sz w:val="28"/>
                <w:szCs w:val="28"/>
              </w:rPr>
              <w:t>Про державну статистику</w:t>
            </w:r>
            <w:r w:rsidR="004A69A8">
              <w:rPr>
                <w:rFonts w:ascii="Roboto Condensed Light" w:hAnsi="Roboto Condensed Light"/>
                <w:sz w:val="28"/>
                <w:szCs w:val="28"/>
              </w:rPr>
              <w:t>»</w:t>
            </w:r>
            <w:r w:rsidRPr="004E06FF">
              <w:rPr>
                <w:rFonts w:ascii="Roboto Condensed Light" w:hAnsi="Roboto Condensed Light"/>
                <w:sz w:val="28"/>
                <w:szCs w:val="28"/>
              </w:rPr>
              <w:t>, що збираються (обробляються) та підлягають оприлюдненню відповідно до вимог закону розпорядником інформації</w:t>
            </w:r>
          </w:p>
        </w:tc>
        <w:tc>
          <w:tcPr>
            <w:tcW w:w="2247" w:type="dxa"/>
          </w:tcPr>
          <w:p w14:paraId="6E767514" w14:textId="77777777" w:rsidR="00394711" w:rsidRPr="004E06FF" w:rsidRDefault="00AA03BB" w:rsidP="004A69A8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DOC(X)</w:t>
            </w:r>
          </w:p>
        </w:tc>
        <w:tc>
          <w:tcPr>
            <w:tcW w:w="4273" w:type="dxa"/>
          </w:tcPr>
          <w:p w14:paraId="517665DE" w14:textId="77777777" w:rsidR="00394711" w:rsidRPr="004E06FF" w:rsidRDefault="005305F6" w:rsidP="004A69A8">
            <w:pPr>
              <w:rPr>
                <w:rFonts w:ascii="Roboto Condensed Light" w:hAnsi="Roboto Condensed Light"/>
                <w:b/>
                <w:sz w:val="28"/>
                <w:szCs w:val="28"/>
              </w:rPr>
            </w:pPr>
            <w:r w:rsidRPr="004E06FF">
              <w:rPr>
                <w:rStyle w:val="a4"/>
                <w:rFonts w:ascii="Roboto Condensed Light" w:hAnsi="Roboto Condensed Light"/>
                <w:b w:val="0"/>
                <w:color w:val="3A3A3A"/>
                <w:sz w:val="28"/>
                <w:szCs w:val="28"/>
                <w:shd w:val="clear" w:color="auto" w:fill="FFFFFF"/>
              </w:rPr>
              <w:t>Фінансово-економічне управління</w:t>
            </w:r>
          </w:p>
        </w:tc>
        <w:tc>
          <w:tcPr>
            <w:tcW w:w="3260" w:type="dxa"/>
          </w:tcPr>
          <w:p w14:paraId="462EDB2D" w14:textId="77777777" w:rsidR="00394711" w:rsidRPr="004E06FF" w:rsidRDefault="00AA03BB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Не пізніше п'яти робочих днів з дня внесення змін</w:t>
            </w:r>
          </w:p>
        </w:tc>
      </w:tr>
      <w:tr w:rsidR="00394711" w:rsidRPr="004E06FF" w14:paraId="753B76DF" w14:textId="77777777" w:rsidTr="00394711">
        <w:tc>
          <w:tcPr>
            <w:tcW w:w="745" w:type="dxa"/>
          </w:tcPr>
          <w:p w14:paraId="71F045F6" w14:textId="77777777" w:rsidR="00394711" w:rsidRPr="004E06FF" w:rsidRDefault="00692516" w:rsidP="00394711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8</w:t>
            </w:r>
          </w:p>
        </w:tc>
        <w:tc>
          <w:tcPr>
            <w:tcW w:w="4779" w:type="dxa"/>
          </w:tcPr>
          <w:p w14:paraId="29B8D0AD" w14:textId="77777777" w:rsidR="00394711" w:rsidRPr="004E06FF" w:rsidRDefault="00394711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 xml:space="preserve">Нормативно-правові акти, акти індивідуальної дії (крім </w:t>
            </w:r>
            <w:proofErr w:type="spellStart"/>
            <w:r w:rsidRPr="004E06FF">
              <w:rPr>
                <w:rFonts w:ascii="Roboto Condensed Light" w:hAnsi="Roboto Condensed Light"/>
                <w:sz w:val="28"/>
                <w:szCs w:val="28"/>
              </w:rPr>
              <w:t>внутрішньоорганізаційних</w:t>
            </w:r>
            <w:proofErr w:type="spellEnd"/>
            <w:r w:rsidRPr="004E06FF">
              <w:rPr>
                <w:rFonts w:ascii="Roboto Condensed Light" w:hAnsi="Roboto Condensed Light"/>
                <w:sz w:val="28"/>
                <w:szCs w:val="28"/>
              </w:rPr>
              <w:t>), прийняті розпорядником інформації</w:t>
            </w:r>
          </w:p>
        </w:tc>
        <w:tc>
          <w:tcPr>
            <w:tcW w:w="2247" w:type="dxa"/>
          </w:tcPr>
          <w:p w14:paraId="322A3C50" w14:textId="77777777" w:rsidR="00394711" w:rsidRPr="004E06FF" w:rsidRDefault="00AA03BB" w:rsidP="004A69A8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DOC(X)</w:t>
            </w:r>
          </w:p>
        </w:tc>
        <w:tc>
          <w:tcPr>
            <w:tcW w:w="4273" w:type="dxa"/>
          </w:tcPr>
          <w:p w14:paraId="19589D22" w14:textId="77777777" w:rsidR="005305F6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Управління юридичного забезпечення</w:t>
            </w:r>
          </w:p>
          <w:p w14:paraId="7790F38B" w14:textId="77777777" w:rsidR="005305F6" w:rsidRPr="004A69A8" w:rsidRDefault="005305F6" w:rsidP="004A69A8">
            <w:pPr>
              <w:rPr>
                <w:rFonts w:ascii="Roboto Condensed Light" w:hAnsi="Roboto Condensed Light"/>
                <w:sz w:val="16"/>
                <w:szCs w:val="16"/>
              </w:rPr>
            </w:pPr>
          </w:p>
          <w:p w14:paraId="0EDC25AB" w14:textId="77777777" w:rsidR="005305F6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Керівники самостійних структурних підрозділів</w:t>
            </w:r>
          </w:p>
        </w:tc>
        <w:tc>
          <w:tcPr>
            <w:tcW w:w="3260" w:type="dxa"/>
          </w:tcPr>
          <w:p w14:paraId="2E9DC280" w14:textId="77777777" w:rsidR="00394711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Не пізніше п'яти робочих днів з дня затвердження документа</w:t>
            </w:r>
          </w:p>
        </w:tc>
      </w:tr>
      <w:tr w:rsidR="00394711" w:rsidRPr="004E06FF" w14:paraId="233F8E3A" w14:textId="77777777" w:rsidTr="00394711">
        <w:tc>
          <w:tcPr>
            <w:tcW w:w="745" w:type="dxa"/>
          </w:tcPr>
          <w:p w14:paraId="054C4911" w14:textId="77777777" w:rsidR="00394711" w:rsidRPr="004E06FF" w:rsidRDefault="00692516" w:rsidP="00394711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9</w:t>
            </w:r>
          </w:p>
        </w:tc>
        <w:tc>
          <w:tcPr>
            <w:tcW w:w="4779" w:type="dxa"/>
          </w:tcPr>
          <w:p w14:paraId="5A9BD4FC" w14:textId="77777777" w:rsidR="00394711" w:rsidRPr="004E06FF" w:rsidRDefault="00394711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Інформація про нормативно-правові засади діяльності</w:t>
            </w:r>
          </w:p>
        </w:tc>
        <w:tc>
          <w:tcPr>
            <w:tcW w:w="2247" w:type="dxa"/>
          </w:tcPr>
          <w:p w14:paraId="2746B026" w14:textId="77777777" w:rsidR="00394711" w:rsidRPr="004E06FF" w:rsidRDefault="00AA03BB" w:rsidP="004A69A8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DOC(X)</w:t>
            </w:r>
          </w:p>
        </w:tc>
        <w:tc>
          <w:tcPr>
            <w:tcW w:w="4273" w:type="dxa"/>
          </w:tcPr>
          <w:p w14:paraId="5DE06B28" w14:textId="77777777" w:rsidR="005305F6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Управління юридичного забезпечення</w:t>
            </w:r>
          </w:p>
          <w:p w14:paraId="057BD712" w14:textId="77777777" w:rsidR="005305F6" w:rsidRPr="004A69A8" w:rsidRDefault="005305F6" w:rsidP="004A69A8">
            <w:pPr>
              <w:rPr>
                <w:rFonts w:ascii="Roboto Condensed Light" w:hAnsi="Roboto Condensed Light"/>
                <w:sz w:val="16"/>
                <w:szCs w:val="16"/>
              </w:rPr>
            </w:pPr>
          </w:p>
          <w:p w14:paraId="7AF6727A" w14:textId="77777777" w:rsidR="005305F6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Керівники самостійних структурних підрозділів</w:t>
            </w:r>
          </w:p>
        </w:tc>
        <w:tc>
          <w:tcPr>
            <w:tcW w:w="3260" w:type="dxa"/>
          </w:tcPr>
          <w:p w14:paraId="5B92A136" w14:textId="77777777" w:rsidR="00394711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Не пізніше п'яти робочих днів з дня внесення змін</w:t>
            </w:r>
          </w:p>
        </w:tc>
      </w:tr>
      <w:tr w:rsidR="00394711" w:rsidRPr="004E06FF" w14:paraId="1AB0BF67" w14:textId="77777777" w:rsidTr="00394711">
        <w:tc>
          <w:tcPr>
            <w:tcW w:w="745" w:type="dxa"/>
          </w:tcPr>
          <w:p w14:paraId="58401957" w14:textId="77777777" w:rsidR="00394711" w:rsidRPr="004E06FF" w:rsidRDefault="00692516" w:rsidP="00394711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10</w:t>
            </w:r>
          </w:p>
        </w:tc>
        <w:tc>
          <w:tcPr>
            <w:tcW w:w="4779" w:type="dxa"/>
          </w:tcPr>
          <w:p w14:paraId="2E190961" w14:textId="77777777" w:rsidR="00394711" w:rsidRPr="004E06FF" w:rsidRDefault="00AA03BB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Фінансова звітність суб'єктів господарювання державного та комунального секторів економіки</w:t>
            </w:r>
          </w:p>
        </w:tc>
        <w:tc>
          <w:tcPr>
            <w:tcW w:w="2247" w:type="dxa"/>
          </w:tcPr>
          <w:p w14:paraId="1189A1DD" w14:textId="77777777" w:rsidR="00394711" w:rsidRPr="004E06FF" w:rsidRDefault="00AA03BB" w:rsidP="004A69A8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XLS(X)</w:t>
            </w:r>
          </w:p>
        </w:tc>
        <w:tc>
          <w:tcPr>
            <w:tcW w:w="4273" w:type="dxa"/>
          </w:tcPr>
          <w:p w14:paraId="681343AB" w14:textId="77777777" w:rsidR="00394711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Style w:val="a4"/>
                <w:rFonts w:ascii="Roboto Condensed Light" w:hAnsi="Roboto Condensed Light"/>
                <w:b w:val="0"/>
                <w:color w:val="3A3A3A"/>
                <w:sz w:val="28"/>
                <w:szCs w:val="28"/>
                <w:shd w:val="clear" w:color="auto" w:fill="FFFFFF"/>
              </w:rPr>
              <w:t>Фінансово-економічне управління</w:t>
            </w:r>
          </w:p>
        </w:tc>
        <w:tc>
          <w:tcPr>
            <w:tcW w:w="3260" w:type="dxa"/>
          </w:tcPr>
          <w:p w14:paraId="4617F3A7" w14:textId="77777777" w:rsidR="005305F6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Щоквартально, щороку</w:t>
            </w:r>
          </w:p>
          <w:p w14:paraId="1FEB232A" w14:textId="77777777" w:rsidR="00394711" w:rsidRPr="004E06FF" w:rsidRDefault="00394711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</w:p>
        </w:tc>
      </w:tr>
      <w:tr w:rsidR="00AA03BB" w:rsidRPr="004E06FF" w14:paraId="1ADE5B88" w14:textId="77777777" w:rsidTr="00394711">
        <w:tc>
          <w:tcPr>
            <w:tcW w:w="745" w:type="dxa"/>
          </w:tcPr>
          <w:p w14:paraId="09AB8E4A" w14:textId="77777777" w:rsidR="00AA03BB" w:rsidRPr="004E06FF" w:rsidRDefault="00AA03BB" w:rsidP="00692516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1</w:t>
            </w:r>
            <w:r w:rsidR="00692516">
              <w:rPr>
                <w:rFonts w:ascii="Roboto Condensed Light" w:hAnsi="Roboto Condensed Light"/>
                <w:sz w:val="28"/>
                <w:szCs w:val="28"/>
              </w:rPr>
              <w:t>1</w:t>
            </w:r>
          </w:p>
        </w:tc>
        <w:tc>
          <w:tcPr>
            <w:tcW w:w="4779" w:type="dxa"/>
          </w:tcPr>
          <w:p w14:paraId="157E6562" w14:textId="77777777" w:rsidR="00AA03BB" w:rsidRPr="004E06FF" w:rsidRDefault="00AA03BB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 xml:space="preserve">Річні зведені основні фінансові показники виконання фінансових </w:t>
            </w:r>
            <w:r w:rsidRPr="004E06FF">
              <w:rPr>
                <w:rFonts w:ascii="Roboto Condensed Light" w:hAnsi="Roboto Condensed Light"/>
                <w:sz w:val="28"/>
                <w:szCs w:val="28"/>
              </w:rPr>
              <w:lastRenderedPageBreak/>
              <w:t>планів підприємств державного та комунального секторів економіки</w:t>
            </w:r>
          </w:p>
        </w:tc>
        <w:tc>
          <w:tcPr>
            <w:tcW w:w="2247" w:type="dxa"/>
          </w:tcPr>
          <w:p w14:paraId="2D04126E" w14:textId="77777777" w:rsidR="00AA03BB" w:rsidRPr="004E06FF" w:rsidRDefault="00AA03BB" w:rsidP="004A69A8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lastRenderedPageBreak/>
              <w:t>XLS(X)</w:t>
            </w:r>
          </w:p>
        </w:tc>
        <w:tc>
          <w:tcPr>
            <w:tcW w:w="4273" w:type="dxa"/>
          </w:tcPr>
          <w:p w14:paraId="1043D7C9" w14:textId="77777777" w:rsidR="00AA03BB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Style w:val="a4"/>
                <w:rFonts w:ascii="Roboto Condensed Light" w:hAnsi="Roboto Condensed Light"/>
                <w:b w:val="0"/>
                <w:color w:val="3A3A3A"/>
                <w:sz w:val="28"/>
                <w:szCs w:val="28"/>
                <w:shd w:val="clear" w:color="auto" w:fill="FFFFFF"/>
              </w:rPr>
              <w:t>Фінансово-економічне управління</w:t>
            </w:r>
          </w:p>
        </w:tc>
        <w:tc>
          <w:tcPr>
            <w:tcW w:w="3260" w:type="dxa"/>
          </w:tcPr>
          <w:p w14:paraId="15B9FAFC" w14:textId="77777777" w:rsidR="00AA03BB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Щоквартально, щороку</w:t>
            </w:r>
          </w:p>
        </w:tc>
      </w:tr>
      <w:tr w:rsidR="005305F6" w:rsidRPr="004E06FF" w14:paraId="002B7944" w14:textId="77777777" w:rsidTr="00394711">
        <w:tc>
          <w:tcPr>
            <w:tcW w:w="745" w:type="dxa"/>
          </w:tcPr>
          <w:p w14:paraId="5F6A3CE8" w14:textId="77777777" w:rsidR="005305F6" w:rsidRPr="004E06FF" w:rsidRDefault="005305F6" w:rsidP="00692516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1</w:t>
            </w:r>
            <w:r w:rsidR="00692516">
              <w:rPr>
                <w:rFonts w:ascii="Roboto Condensed Light" w:hAnsi="Roboto Condensed Light"/>
                <w:sz w:val="28"/>
                <w:szCs w:val="28"/>
              </w:rPr>
              <w:t>2</w:t>
            </w:r>
          </w:p>
        </w:tc>
        <w:tc>
          <w:tcPr>
            <w:tcW w:w="4779" w:type="dxa"/>
          </w:tcPr>
          <w:p w14:paraId="09AF7B95" w14:textId="77777777" w:rsidR="005305F6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</w:tc>
        <w:tc>
          <w:tcPr>
            <w:tcW w:w="2247" w:type="dxa"/>
          </w:tcPr>
          <w:p w14:paraId="2C24BACD" w14:textId="77777777" w:rsidR="005305F6" w:rsidRPr="004E06FF" w:rsidRDefault="005305F6" w:rsidP="004A69A8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DOC(X)</w:t>
            </w:r>
          </w:p>
        </w:tc>
        <w:tc>
          <w:tcPr>
            <w:tcW w:w="4273" w:type="dxa"/>
          </w:tcPr>
          <w:p w14:paraId="181F22BE" w14:textId="77777777" w:rsidR="005305F6" w:rsidRPr="004E06FF" w:rsidRDefault="005305F6" w:rsidP="004A69A8">
            <w:pPr>
              <w:rPr>
                <w:rStyle w:val="a4"/>
                <w:rFonts w:ascii="Roboto Condensed Light" w:hAnsi="Roboto Condensed Light"/>
                <w:b w:val="0"/>
                <w:color w:val="3A3A3A"/>
                <w:sz w:val="28"/>
                <w:szCs w:val="28"/>
                <w:shd w:val="clear" w:color="auto" w:fill="FFFFFF"/>
              </w:rPr>
            </w:pPr>
            <w:r w:rsidRPr="004E06FF">
              <w:rPr>
                <w:rStyle w:val="a4"/>
                <w:rFonts w:ascii="Roboto Condensed Light" w:hAnsi="Roboto Condensed Light"/>
                <w:b w:val="0"/>
                <w:color w:val="3A3A3A"/>
                <w:sz w:val="28"/>
                <w:szCs w:val="28"/>
                <w:shd w:val="clear" w:color="auto" w:fill="FFFFFF"/>
              </w:rPr>
              <w:t>Управління організації розпорядження державним майном</w:t>
            </w:r>
          </w:p>
          <w:p w14:paraId="7D848572" w14:textId="77777777" w:rsidR="005305F6" w:rsidRPr="004A69A8" w:rsidRDefault="005305F6" w:rsidP="004A69A8">
            <w:pPr>
              <w:rPr>
                <w:rStyle w:val="a4"/>
                <w:rFonts w:ascii="Roboto Condensed Light" w:hAnsi="Roboto Condensed Light"/>
                <w:b w:val="0"/>
                <w:color w:val="3A3A3A"/>
                <w:sz w:val="16"/>
                <w:szCs w:val="16"/>
                <w:shd w:val="clear" w:color="auto" w:fill="FFFFFF"/>
              </w:rPr>
            </w:pPr>
          </w:p>
          <w:p w14:paraId="60006FFB" w14:textId="77777777" w:rsidR="005305F6" w:rsidRPr="004A69A8" w:rsidRDefault="005305F6" w:rsidP="004A69A8">
            <w:pPr>
              <w:rPr>
                <w:rFonts w:ascii="Roboto Condensed Light" w:hAnsi="Roboto Condensed Light"/>
                <w:bCs/>
                <w:color w:val="3A3A3A"/>
                <w:sz w:val="28"/>
                <w:szCs w:val="28"/>
                <w:shd w:val="clear" w:color="auto" w:fill="FFFFFF"/>
              </w:rPr>
            </w:pPr>
            <w:r w:rsidRPr="004E06FF">
              <w:rPr>
                <w:rStyle w:val="a4"/>
                <w:rFonts w:ascii="Roboto Condensed Light" w:hAnsi="Roboto Condensed Light"/>
                <w:b w:val="0"/>
                <w:color w:val="3A3A3A"/>
                <w:sz w:val="28"/>
                <w:szCs w:val="28"/>
                <w:shd w:val="clear" w:color="auto" w:fill="FFFFFF"/>
              </w:rPr>
              <w:t>Управління адміністрування автоматизованих систем та інформаційної безпеки</w:t>
            </w:r>
          </w:p>
        </w:tc>
        <w:tc>
          <w:tcPr>
            <w:tcW w:w="3260" w:type="dxa"/>
          </w:tcPr>
          <w:p w14:paraId="0BD4DCE8" w14:textId="77777777" w:rsidR="005305F6" w:rsidRPr="004E06FF" w:rsidRDefault="005305F6" w:rsidP="004A69A8">
            <w:pPr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Не пізніше п'яти робочих днів з дня внесення змін</w:t>
            </w:r>
          </w:p>
        </w:tc>
      </w:tr>
      <w:tr w:rsidR="004E06FF" w:rsidRPr="004E06FF" w14:paraId="537C9E19" w14:textId="77777777" w:rsidTr="00394711">
        <w:tc>
          <w:tcPr>
            <w:tcW w:w="745" w:type="dxa"/>
          </w:tcPr>
          <w:p w14:paraId="1ED7D609" w14:textId="77777777" w:rsidR="004E06FF" w:rsidRPr="004E06FF" w:rsidRDefault="004E06FF" w:rsidP="00692516">
            <w:pPr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1</w:t>
            </w:r>
            <w:r w:rsidR="00692516">
              <w:rPr>
                <w:rFonts w:ascii="Roboto Condensed Light" w:hAnsi="Roboto Condensed Light"/>
                <w:sz w:val="28"/>
                <w:szCs w:val="28"/>
              </w:rPr>
              <w:t>3</w:t>
            </w:r>
          </w:p>
        </w:tc>
        <w:tc>
          <w:tcPr>
            <w:tcW w:w="4779" w:type="dxa"/>
          </w:tcPr>
          <w:p w14:paraId="593AD0D1" w14:textId="77777777" w:rsidR="004E06FF" w:rsidRPr="004E06FF" w:rsidRDefault="004E06FF" w:rsidP="004A69A8">
            <w:pPr>
              <w:pStyle w:val="a9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 xml:space="preserve">Інші наявні дані, що відповідають визначенню публічної інформації у формі відкритих даних (відповідно до пункту 3 Положення про набори даних, які підлягають оприлюдненню у формі відкритих даних, затвердженого постановою Кабінету Міністрів України від 21.10.2015 </w:t>
            </w:r>
            <w:r w:rsidR="004A69A8">
              <w:rPr>
                <w:rFonts w:ascii="Roboto Condensed Light" w:hAnsi="Roboto Condensed Light"/>
                <w:sz w:val="28"/>
                <w:szCs w:val="28"/>
              </w:rPr>
              <w:t>№</w:t>
            </w:r>
            <w:r w:rsidRPr="004E06FF">
              <w:rPr>
                <w:rFonts w:ascii="Roboto Condensed Light" w:hAnsi="Roboto Condensed Light"/>
                <w:sz w:val="28"/>
                <w:szCs w:val="28"/>
              </w:rPr>
              <w:t xml:space="preserve"> 835)</w:t>
            </w:r>
          </w:p>
        </w:tc>
        <w:tc>
          <w:tcPr>
            <w:tcW w:w="2247" w:type="dxa"/>
          </w:tcPr>
          <w:p w14:paraId="4069B6F8" w14:textId="77777777" w:rsidR="004E06FF" w:rsidRPr="004E06FF" w:rsidRDefault="004E06FF" w:rsidP="004A69A8">
            <w:pPr>
              <w:pStyle w:val="a9"/>
              <w:jc w:val="center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DOC(X)</w:t>
            </w:r>
          </w:p>
        </w:tc>
        <w:tc>
          <w:tcPr>
            <w:tcW w:w="4273" w:type="dxa"/>
          </w:tcPr>
          <w:p w14:paraId="329D2827" w14:textId="77777777" w:rsidR="004E06FF" w:rsidRPr="004E06FF" w:rsidRDefault="004E06FF" w:rsidP="004A69A8">
            <w:pPr>
              <w:rPr>
                <w:rStyle w:val="a4"/>
                <w:rFonts w:ascii="Roboto Condensed Light" w:hAnsi="Roboto Condensed Light"/>
                <w:b w:val="0"/>
                <w:sz w:val="28"/>
                <w:szCs w:val="28"/>
                <w:shd w:val="clear" w:color="auto" w:fill="FFFFFF"/>
              </w:rPr>
            </w:pPr>
            <w:r w:rsidRPr="004E06FF">
              <w:rPr>
                <w:rStyle w:val="a4"/>
                <w:rFonts w:ascii="Roboto Condensed Light" w:hAnsi="Roboto Condensed Light"/>
                <w:b w:val="0"/>
                <w:sz w:val="28"/>
                <w:szCs w:val="28"/>
                <w:shd w:val="clear" w:color="auto" w:fill="FFFFFF"/>
              </w:rPr>
              <w:t>Відділ розгляду звернень та надання публічної інформації</w:t>
            </w:r>
          </w:p>
          <w:p w14:paraId="521A34C3" w14:textId="77777777" w:rsidR="004E06FF" w:rsidRPr="004E06FF" w:rsidRDefault="004E06FF" w:rsidP="004A69A8">
            <w:pPr>
              <w:pStyle w:val="a9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Керівники самостійних структурних підрозділів</w:t>
            </w:r>
          </w:p>
        </w:tc>
        <w:tc>
          <w:tcPr>
            <w:tcW w:w="3260" w:type="dxa"/>
          </w:tcPr>
          <w:p w14:paraId="5266F973" w14:textId="77777777" w:rsidR="004E06FF" w:rsidRPr="004E06FF" w:rsidRDefault="004E06FF" w:rsidP="004A69A8">
            <w:pPr>
              <w:pStyle w:val="a9"/>
              <w:rPr>
                <w:rFonts w:ascii="Roboto Condensed Light" w:hAnsi="Roboto Condensed Light"/>
                <w:sz w:val="28"/>
                <w:szCs w:val="28"/>
              </w:rPr>
            </w:pPr>
            <w:r w:rsidRPr="004E06FF">
              <w:rPr>
                <w:rFonts w:ascii="Roboto Condensed Light" w:hAnsi="Roboto Condensed Light"/>
                <w:sz w:val="28"/>
                <w:szCs w:val="28"/>
              </w:rPr>
              <w:t>Не пізніше п'яти робочих днів з дня внесення змін</w:t>
            </w:r>
          </w:p>
        </w:tc>
      </w:tr>
    </w:tbl>
    <w:p w14:paraId="6EC9FF71" w14:textId="77777777" w:rsidR="00394711" w:rsidRPr="004E06FF" w:rsidRDefault="00394711" w:rsidP="00394711">
      <w:pPr>
        <w:spacing w:after="0" w:line="240" w:lineRule="auto"/>
        <w:jc w:val="center"/>
        <w:rPr>
          <w:rFonts w:ascii="Roboto Condensed Light" w:hAnsi="Roboto Condensed Light"/>
          <w:sz w:val="28"/>
          <w:szCs w:val="28"/>
        </w:rPr>
      </w:pPr>
    </w:p>
    <w:p w14:paraId="56599480" w14:textId="77777777" w:rsidR="00A83E0A" w:rsidRPr="004E06FF" w:rsidRDefault="00A83E0A" w:rsidP="00A83E0A">
      <w:pPr>
        <w:spacing w:after="0" w:line="240" w:lineRule="auto"/>
        <w:jc w:val="both"/>
        <w:rPr>
          <w:rFonts w:ascii="Roboto Condensed Light" w:hAnsi="Roboto Condensed Light"/>
          <w:b/>
          <w:sz w:val="28"/>
          <w:szCs w:val="28"/>
        </w:rPr>
      </w:pPr>
    </w:p>
    <w:sectPr w:rsidR="00A83E0A" w:rsidRPr="004E06FF" w:rsidSect="00A83E0A">
      <w:headerReference w:type="default" r:id="rId6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AE7E" w14:textId="77777777" w:rsidR="005306F2" w:rsidRDefault="005306F2" w:rsidP="00A83E0A">
      <w:pPr>
        <w:spacing w:after="0" w:line="240" w:lineRule="auto"/>
      </w:pPr>
      <w:r>
        <w:separator/>
      </w:r>
    </w:p>
  </w:endnote>
  <w:endnote w:type="continuationSeparator" w:id="0">
    <w:p w14:paraId="661C8D8A" w14:textId="77777777" w:rsidR="005306F2" w:rsidRDefault="005306F2" w:rsidP="00A8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 Light">
    <w:altName w:val="Calibri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644DA" w14:textId="77777777" w:rsidR="005306F2" w:rsidRDefault="005306F2" w:rsidP="00A83E0A">
      <w:pPr>
        <w:spacing w:after="0" w:line="240" w:lineRule="auto"/>
      </w:pPr>
      <w:r>
        <w:separator/>
      </w:r>
    </w:p>
  </w:footnote>
  <w:footnote w:type="continuationSeparator" w:id="0">
    <w:p w14:paraId="4EAC0003" w14:textId="77777777" w:rsidR="005306F2" w:rsidRDefault="005306F2" w:rsidP="00A8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450104"/>
      <w:docPartObj>
        <w:docPartGallery w:val="Page Numbers (Top of Page)"/>
        <w:docPartUnique/>
      </w:docPartObj>
    </w:sdtPr>
    <w:sdtEndPr/>
    <w:sdtContent>
      <w:p w14:paraId="69B2193D" w14:textId="77777777" w:rsidR="00A83E0A" w:rsidRDefault="00A83E0A">
        <w:pPr>
          <w:pStyle w:val="a5"/>
          <w:jc w:val="center"/>
        </w:pPr>
        <w:r w:rsidRPr="00A83E0A">
          <w:rPr>
            <w:rFonts w:ascii="Roboto Condensed Light" w:hAnsi="Roboto Condensed Light"/>
            <w:sz w:val="24"/>
            <w:szCs w:val="24"/>
          </w:rPr>
          <w:fldChar w:fldCharType="begin"/>
        </w:r>
        <w:r w:rsidRPr="00A83E0A">
          <w:rPr>
            <w:rFonts w:ascii="Roboto Condensed Light" w:hAnsi="Roboto Condensed Light"/>
            <w:sz w:val="24"/>
            <w:szCs w:val="24"/>
          </w:rPr>
          <w:instrText>PAGE   \* MERGEFORMAT</w:instrText>
        </w:r>
        <w:r w:rsidRPr="00A83E0A">
          <w:rPr>
            <w:rFonts w:ascii="Roboto Condensed Light" w:hAnsi="Roboto Condensed Light"/>
            <w:sz w:val="24"/>
            <w:szCs w:val="24"/>
          </w:rPr>
          <w:fldChar w:fldCharType="separate"/>
        </w:r>
        <w:r w:rsidR="00F67002">
          <w:rPr>
            <w:rFonts w:ascii="Roboto Condensed Light" w:hAnsi="Roboto Condensed Light"/>
            <w:noProof/>
            <w:sz w:val="24"/>
            <w:szCs w:val="24"/>
          </w:rPr>
          <w:t>2</w:t>
        </w:r>
        <w:r w:rsidRPr="00A83E0A">
          <w:rPr>
            <w:rFonts w:ascii="Roboto Condensed Light" w:hAnsi="Roboto Condensed Light"/>
            <w:sz w:val="24"/>
            <w:szCs w:val="24"/>
          </w:rPr>
          <w:fldChar w:fldCharType="end"/>
        </w:r>
      </w:p>
    </w:sdtContent>
  </w:sdt>
  <w:p w14:paraId="707F3BC2" w14:textId="77777777" w:rsidR="00A83E0A" w:rsidRDefault="00A83E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11"/>
    <w:rsid w:val="00110DAD"/>
    <w:rsid w:val="001514BA"/>
    <w:rsid w:val="002401A5"/>
    <w:rsid w:val="00394711"/>
    <w:rsid w:val="003E5CFD"/>
    <w:rsid w:val="003F402E"/>
    <w:rsid w:val="004A69A8"/>
    <w:rsid w:val="004E06FF"/>
    <w:rsid w:val="004F0AD0"/>
    <w:rsid w:val="005305F6"/>
    <w:rsid w:val="005306F2"/>
    <w:rsid w:val="00692516"/>
    <w:rsid w:val="00894484"/>
    <w:rsid w:val="00924F11"/>
    <w:rsid w:val="00A83E0A"/>
    <w:rsid w:val="00AA03BB"/>
    <w:rsid w:val="00AC1A45"/>
    <w:rsid w:val="00B224F1"/>
    <w:rsid w:val="00C422C9"/>
    <w:rsid w:val="00CA4585"/>
    <w:rsid w:val="00D04678"/>
    <w:rsid w:val="00DC5133"/>
    <w:rsid w:val="00F6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F296"/>
  <w15:docId w15:val="{C8E0EF6B-CD62-403F-9368-66BEAC86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305F6"/>
    <w:rPr>
      <w:b/>
      <w:bCs/>
    </w:rPr>
  </w:style>
  <w:style w:type="paragraph" w:styleId="a5">
    <w:name w:val="header"/>
    <w:basedOn w:val="a"/>
    <w:link w:val="a6"/>
    <w:uiPriority w:val="99"/>
    <w:unhideWhenUsed/>
    <w:rsid w:val="00A83E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E0A"/>
  </w:style>
  <w:style w:type="paragraph" w:styleId="a7">
    <w:name w:val="footer"/>
    <w:basedOn w:val="a"/>
    <w:link w:val="a8"/>
    <w:uiPriority w:val="99"/>
    <w:unhideWhenUsed/>
    <w:rsid w:val="00A83E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E0A"/>
  </w:style>
  <w:style w:type="paragraph" w:styleId="a9">
    <w:name w:val="Normal (Web)"/>
    <w:basedOn w:val="a"/>
    <w:uiPriority w:val="99"/>
    <w:unhideWhenUsed/>
    <w:rsid w:val="004E06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4E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Андрій Валерійович</dc:creator>
  <cp:keywords/>
  <dc:description/>
  <cp:lastModifiedBy>БЕЗСМЕРТНА Галина Михайлівна</cp:lastModifiedBy>
  <cp:revision>3</cp:revision>
  <cp:lastPrinted>2019-09-11T07:01:00Z</cp:lastPrinted>
  <dcterms:created xsi:type="dcterms:W3CDTF">2019-09-11T07:05:00Z</dcterms:created>
  <dcterms:modified xsi:type="dcterms:W3CDTF">2019-09-11T09:01:00Z</dcterms:modified>
</cp:coreProperties>
</file>